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350"/>
        <w:gridCol w:w="90"/>
        <w:gridCol w:w="2520"/>
        <w:gridCol w:w="90"/>
        <w:gridCol w:w="720"/>
        <w:gridCol w:w="1392"/>
        <w:gridCol w:w="1596"/>
      </w:tblGrid>
      <w:tr w:rsidR="00953FF7" w:rsidRPr="00953FF7" w14:paraId="54D3221E" w14:textId="77777777" w:rsidTr="00DB5DAB">
        <w:trPr>
          <w:trHeight w:val="480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BE1F" w14:textId="30DA7DC7" w:rsidR="00F561E5" w:rsidRPr="00F561E5" w:rsidRDefault="004D7F44" w:rsidP="00AA556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color w:val="FF0000"/>
                <w:sz w:val="22"/>
                <w:szCs w:val="22"/>
              </w:rPr>
              <w:drawing>
                <wp:inline distT="0" distB="0" distL="0" distR="0" wp14:anchorId="49181595" wp14:editId="70EE8F25">
                  <wp:extent cx="1371600" cy="968222"/>
                  <wp:effectExtent l="0" t="0" r="0" b="381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043" cy="97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6B2D" w14:textId="77777777" w:rsidR="00AF26BE" w:rsidRPr="00DB5DAB" w:rsidRDefault="00BB69E6" w:rsidP="00527311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DDAD7CE" wp14:editId="5F95C5BD">
                  <wp:extent cx="2029968" cy="356616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F74DD" w14:textId="77777777" w:rsidR="00B90C10" w:rsidRPr="00DB5DAB" w:rsidRDefault="00DB5DAB" w:rsidP="00DB5DAB">
            <w:pPr>
              <w:ind w:left="-432"/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36"/>
                <w:szCs w:val="36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A</w:t>
            </w:r>
            <w:r w:rsidR="00176A71"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UDIT RECOMMENDED Improvements</w:t>
            </w:r>
          </w:p>
        </w:tc>
      </w:tr>
      <w:tr w:rsidR="00F561E5" w:rsidRPr="00F561E5" w14:paraId="0E66D3E1" w14:textId="77777777" w:rsidTr="00DB5DAB">
        <w:trPr>
          <w:trHeight w:val="528"/>
        </w:trPr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0BEF3" w14:textId="77777777" w:rsidR="00F561E5" w:rsidRDefault="00C5758D" w:rsidP="00696B7E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CFBD94" wp14:editId="2FA8890B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A5940" w14:textId="77777777" w:rsidR="008E4C8C" w:rsidRPr="008E4C8C" w:rsidRDefault="008E4C8C" w:rsidP="00696B7E">
            <w:pPr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227ED873" w14:textId="77777777" w:rsidR="008E4C8C" w:rsidRPr="008E4C8C" w:rsidRDefault="008E4C8C" w:rsidP="00696B7E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8E4C8C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7257" w14:textId="253C2E9D" w:rsidR="00F561E5" w:rsidRPr="004D0BC6" w:rsidRDefault="00176A71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31A4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FA49B9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</w:t>
            </w:r>
            <w:r w:rsidR="000D14AE"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</w:t>
            </w:r>
          </w:p>
          <w:p w14:paraId="4B296725" w14:textId="77777777" w:rsidR="00CD399C" w:rsidRPr="00AF26BE" w:rsidRDefault="00CD399C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073F1829" w14:textId="77777777" w:rsidTr="00D33415">
        <w:trPr>
          <w:trHeight w:val="288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9DB25A0" w14:textId="77777777" w:rsidR="00F561E5" w:rsidRPr="00F561E5" w:rsidRDefault="00F561E5" w:rsidP="00AA5563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AA55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686B19" w:rsidRPr="00F561E5" w14:paraId="1868BACC" w14:textId="77777777" w:rsidTr="00D33415">
        <w:trPr>
          <w:trHeight w:val="3959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8E96BE" w14:textId="77777777" w:rsidR="00503017" w:rsidRPr="0046107B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Home or farm being improved </w:t>
            </w:r>
            <w:r w:rsidRPr="0046107B">
              <w:rPr>
                <w:rFonts w:ascii="Calibri" w:hAnsi="Calibri" w:cs="Calibri"/>
                <w:color w:val="000000"/>
                <w:sz w:val="18"/>
                <w:szCs w:val="18"/>
              </w:rPr>
              <w:t>must be on cooperative’s lines.</w:t>
            </w:r>
          </w:p>
          <w:p w14:paraId="6B39B330" w14:textId="77777777" w:rsidR="00503017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cost of energy efficiency improvements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up to $500.  Cost can include material and professional labor.  The cost of the audit cannot be included.</w:t>
            </w:r>
          </w:p>
          <w:p w14:paraId="1F9C332C" w14:textId="77777777" w:rsidR="0070485B" w:rsidRDefault="0070485B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Energy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fficiency improvements must be recommend</w:t>
            </w:r>
            <w:r w:rsidR="00853A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ations from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arranged by your cooperative or a cooperative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4663E6D7" w14:textId="77777777" w:rsidR="001821A5" w:rsidRDefault="001821A5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9D7A5B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audit must be a comprehensive audit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including a written report.</w:t>
            </w:r>
          </w:p>
          <w:p w14:paraId="019BA75E" w14:textId="77777777" w:rsidR="00E0413D" w:rsidRDefault="00D4043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audit report must indicate the improvement will result in electrical </w:t>
            </w:r>
            <w:r w:rsidR="00B840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delivered fossil fuels (LP, oil)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reduction or efficiency.</w:t>
            </w:r>
          </w:p>
          <w:p w14:paraId="4B706BC8" w14:textId="77777777" w:rsidR="00D40431" w:rsidRDefault="00E0413D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another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 available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>, the audit 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ecommend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 improvement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 qualify for only that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For example, if an auditor recommends purchasing an 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>NERGY 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refrigerator, the refrigerator will qualify for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Appliance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not the Audit Recommended Improvements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2E3BF0F" w14:textId="77777777" w:rsidR="00AA5563" w:rsidRPr="00AA5563" w:rsidRDefault="00AA5563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Improvements must be completed within 24 months of the audit date.</w:t>
            </w:r>
          </w:p>
          <w:p w14:paraId="66257ADD" w14:textId="77777777" w:rsidR="00AA5563" w:rsidRPr="00CB2D4E" w:rsidRDefault="00037168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Each </w:t>
            </w:r>
            <w:r w:rsidR="007E6B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member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account qualifies for only 1 Audit Recommended Improvement incentive every 5 years, regardless of the number of audits performed and regardless of the number of measures implemented. </w:t>
            </w:r>
          </w:p>
          <w:p w14:paraId="46E75703" w14:textId="59B042FC" w:rsidR="00CB2D4E" w:rsidRDefault="00CB2D4E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FA49B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</w:t>
            </w:r>
            <w:r w:rsidRPr="004610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unds are limited so </w:t>
            </w:r>
            <w:r w:rsidR="005273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possible.  </w:t>
            </w:r>
          </w:p>
          <w:p w14:paraId="3401E90E" w14:textId="12ACF1A3" w:rsidR="00F63642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F63642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implementation of audit recommended improvements.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8568531" w14:textId="77777777" w:rsidR="003775E0" w:rsidRPr="00E028A2" w:rsidRDefault="003775E0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503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Contact cooperative for details.</w:t>
            </w:r>
          </w:p>
          <w:p w14:paraId="3A40911A" w14:textId="77777777" w:rsidR="00AA5563" w:rsidRPr="00AA5563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827CB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improvements are completed</w:t>
            </w:r>
            <w:r w:rsidR="00AA5563" w:rsidRP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  <w:p w14:paraId="5A0B664A" w14:textId="77777777" w:rsidR="00E72ACA" w:rsidRPr="0023403C" w:rsidRDefault="0023403C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0260088B" w14:textId="77777777" w:rsidR="00E72ACA" w:rsidRPr="0046107B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6107B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imp</w:t>
            </w:r>
            <w:r w:rsidR="005D130D">
              <w:rPr>
                <w:rFonts w:ascii="Calibri" w:hAnsi="Calibri" w:cs="Calibri"/>
                <w:color w:val="FF0000"/>
                <w:sz w:val="18"/>
                <w:szCs w:val="18"/>
              </w:rPr>
              <w:t>rovement</w:t>
            </w:r>
            <w:r w:rsidR="00BB69E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</w:p>
          <w:p w14:paraId="39345FF0" w14:textId="62D91B54" w:rsidR="00E72ACA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udit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295150CF" w14:textId="36A51EF0" w:rsidR="000F65E3" w:rsidRPr="00E72ACA" w:rsidRDefault="004D7F44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D0E4B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3E09DD8F" wp14:editId="3BF558DB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64770</wp:posOffset>
                      </wp:positionV>
                      <wp:extent cx="414655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22C94" w14:textId="77777777" w:rsidR="004D7F44" w:rsidRPr="00756B5F" w:rsidRDefault="004D7F44" w:rsidP="004D7F4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56B5F">
                                    <w:rPr>
                                      <w:b/>
                                      <w:bCs/>
                                    </w:rPr>
                                    <w:t xml:space="preserve">Allamakee-Clayton Electric Cooperative </w:t>
                                  </w:r>
                                </w:p>
                                <w:p w14:paraId="0E24F645" w14:textId="77777777" w:rsidR="004D7F44" w:rsidRPr="00756B5F" w:rsidRDefault="004D7F44" w:rsidP="004D7F4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56B5F">
                                    <w:rPr>
                                      <w:b/>
                                      <w:bCs/>
                                    </w:rPr>
                                    <w:t xml:space="preserve">PO Box 715 </w:t>
                                  </w:r>
                                </w:p>
                                <w:p w14:paraId="3B087A00" w14:textId="77777777" w:rsidR="004D7F44" w:rsidRPr="00756B5F" w:rsidRDefault="004D7F44" w:rsidP="004D7F4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56B5F">
                                    <w:rPr>
                                      <w:b/>
                                      <w:bCs/>
                                    </w:rPr>
                                    <w:t xml:space="preserve">Postville, IA 52162-0715 | email: </w:t>
                                  </w:r>
                                  <w:hyperlink r:id="rId9" w:history="1">
                                    <w:r w:rsidRPr="00756B5F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rwagner@acrec.coop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E09DD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0.65pt;margin-top:5.1pt;width:326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" filled="f" stroked="f">
                      <v:textbox style="mso-fit-shape-to-text:t">
                        <w:txbxContent>
                          <w:p w14:paraId="43722C94" w14:textId="77777777" w:rsidR="004D7F44" w:rsidRPr="00756B5F" w:rsidRDefault="004D7F44" w:rsidP="004D7F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56B5F">
                              <w:rPr>
                                <w:b/>
                                <w:bCs/>
                              </w:rPr>
                              <w:t xml:space="preserve">Allamakee-Clayton Electric Cooperative </w:t>
                            </w:r>
                          </w:p>
                          <w:p w14:paraId="0E24F645" w14:textId="77777777" w:rsidR="004D7F44" w:rsidRPr="00756B5F" w:rsidRDefault="004D7F44" w:rsidP="004D7F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56B5F">
                              <w:rPr>
                                <w:b/>
                                <w:bCs/>
                              </w:rPr>
                              <w:t xml:space="preserve">PO Box 715 </w:t>
                            </w:r>
                          </w:p>
                          <w:p w14:paraId="3B087A00" w14:textId="77777777" w:rsidR="004D7F44" w:rsidRPr="00756B5F" w:rsidRDefault="004D7F44" w:rsidP="004D7F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56B5F">
                              <w:rPr>
                                <w:b/>
                                <w:bCs/>
                              </w:rPr>
                              <w:t xml:space="preserve">Postville, IA 52162-0715 | email: </w:t>
                            </w:r>
                            <w:hyperlink r:id="rId10" w:history="1">
                              <w:r w:rsidRPr="00756B5F">
                                <w:rPr>
                                  <w:rStyle w:val="Hyperlink"/>
                                  <w:b/>
                                  <w:bCs/>
                                </w:rPr>
                                <w:t>rwagner@acrec.coop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E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Documentation showing improvements have been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implemented</w:t>
            </w:r>
          </w:p>
          <w:p w14:paraId="2F95DEC8" w14:textId="28F413B7" w:rsidR="00105CA2" w:rsidRDefault="00686B19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390605F" w14:textId="4CF67BB3" w:rsidR="000B7221" w:rsidRDefault="000B7221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323EB01E" w14:textId="77777777" w:rsidR="004D7F44" w:rsidRDefault="004D7F44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4CDDB73" w14:textId="77777777" w:rsidR="0023403C" w:rsidRPr="000C4B41" w:rsidRDefault="0023403C" w:rsidP="00120D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79D9" w:rsidRPr="00F561E5" w14:paraId="2AD5C270" w14:textId="77777777" w:rsidTr="00D33415">
        <w:trPr>
          <w:trHeight w:val="245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4D2ECDE" w14:textId="77777777" w:rsidR="004079D9" w:rsidRPr="00F561E5" w:rsidRDefault="008B063E" w:rsidP="008B063E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4079D9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4079D9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4079D9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4079D9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079D9" w:rsidRPr="00F561E5" w14:paraId="6626FCDF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591089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8039B1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6296F5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A45EC4E" w14:textId="77777777" w:rsidR="004079D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078721C3" w14:textId="6E55B0A2" w:rsidR="004079D9" w:rsidRPr="00953FF7" w:rsidRDefault="004079D9" w:rsidP="00D3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9A0EDC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4079D9" w:rsidRPr="00F561E5" w14:paraId="5E388C14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BFD85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ADB7FE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C7D71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5A93FF9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AC173C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6A83D2B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4079D9" w:rsidRPr="00F561E5" w14:paraId="100B8742" w14:textId="77777777" w:rsidTr="00D33415">
        <w:trPr>
          <w:trHeight w:val="3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62B8E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785D37E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B35C68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490CD77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CB2EE9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776C73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C5EFC3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E8BD0B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D23A1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4079D9" w:rsidRPr="00F561E5" w14:paraId="23551838" w14:textId="77777777" w:rsidTr="00D33415">
        <w:trPr>
          <w:trHeight w:val="331"/>
        </w:trPr>
        <w:tc>
          <w:tcPr>
            <w:tcW w:w="11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0AEF8" w14:textId="77777777" w:rsidR="004079D9" w:rsidRPr="00953FF7" w:rsidRDefault="00A86A27" w:rsidP="00A86A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E75B16">
              <w:rPr>
                <w:rFonts w:ascii="Calibri" w:hAnsi="Calibri" w:cs="Calibri"/>
                <w:color w:val="000000"/>
                <w:sz w:val="16"/>
                <w:szCs w:val="16"/>
              </w:rPr>
              <w:t>Home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                </w:t>
            </w:r>
          </w:p>
        </w:tc>
      </w:tr>
      <w:tr w:rsidR="004079D9" w:rsidRPr="00F561E5" w14:paraId="0C0F59BB" w14:textId="77777777" w:rsidTr="00D33415">
        <w:trPr>
          <w:trHeight w:val="293"/>
        </w:trPr>
        <w:tc>
          <w:tcPr>
            <w:tcW w:w="113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28ED1B2" w14:textId="77777777" w:rsidR="004079D9" w:rsidRPr="00F561E5" w:rsidRDefault="004079D9" w:rsidP="005B5706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F9E4043" wp14:editId="25143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CD5BA5" wp14:editId="25418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AUDIT </w:t>
            </w:r>
            <w:r w:rsidR="00120DA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B5706" w:rsidRPr="00F561E5" w14:paraId="757E7F5D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43F21A0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Service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39DD2FC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Service P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erformed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by: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Home Auditor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Certified Energy Manager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B36AA" w:rsidRPr="00F561E5" w14:paraId="168F8255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10E91B15" w14:textId="77777777" w:rsidR="00EB36AA" w:rsidRPr="00F42A0B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Name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9C0B7B0" w14:textId="77777777" w:rsidR="00EB36AA" w:rsidRDefault="00CF0309" w:rsidP="00696B7E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Service Provide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Phone: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153CA94" w14:textId="77777777" w:rsidR="00EB36AA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Email: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66DE9" w:rsidRPr="00F561E5" w14:paraId="609BC68A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1A87C64E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65CF667D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ome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eating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Fuel Oil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56B5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079D9" w:rsidRPr="00F561E5" w14:paraId="6FE8FB5A" w14:textId="77777777" w:rsidTr="00D33415">
        <w:trPr>
          <w:trHeight w:val="222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B9D2B6"/>
            <w:vAlign w:val="center"/>
            <w:hideMark/>
          </w:tcPr>
          <w:p w14:paraId="531C8302" w14:textId="77777777" w:rsidR="004079D9" w:rsidRPr="0087077F" w:rsidRDefault="00D10B68" w:rsidP="00D10B6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Energy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>Efficiency Improvements</w:t>
            </w:r>
            <w:r w:rsidR="00BB59E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B9D2B6"/>
            <w:noWrap/>
            <w:hideMark/>
          </w:tcPr>
          <w:p w14:paraId="07DACCA1" w14:textId="77777777" w:rsidR="004079D9" w:rsidRPr="00F561E5" w:rsidRDefault="004079D9" w:rsidP="00696B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1E5">
              <w:rPr>
                <w:rFonts w:ascii="Calibri" w:hAnsi="Calibri" w:cs="Calibri"/>
                <w:color w:val="000000"/>
                <w:sz w:val="16"/>
                <w:szCs w:val="16"/>
              </w:rPr>
              <w:t>Cost</w:t>
            </w:r>
          </w:p>
        </w:tc>
      </w:tr>
      <w:tr w:rsidR="004079D9" w:rsidRPr="00F561E5" w14:paraId="531D41FC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57FF94BE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2FA3058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00E465E2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4794C39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5C6DF1DC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CB63C23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525443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1B73699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13BCF6FD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362DD92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7F100E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237D1AB0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35C038D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0C01288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69F4E075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1175A2A3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68ED12BE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8F83DBA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7253D5BF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53BFA26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6A318171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664CBB5" w14:textId="77777777" w:rsidR="004079D9" w:rsidRPr="00300109" w:rsidRDefault="00752FF6" w:rsidP="005E4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5E4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3E7AF02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3F92" w:rsidRPr="00F561E5" w14:paraId="5A5B7B8F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3FC237" w14:textId="77777777" w:rsidR="00043F92" w:rsidRPr="00120DA3" w:rsidRDefault="005E4AEC" w:rsidP="005E4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043F92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otal Cost of Improvements</w:t>
            </w:r>
            <w:r w:rsidR="000F12C5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F12C5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(Sum of lines 1 thru 8)</w:t>
            </w:r>
            <w:r w:rsidR="00043F92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0A7C9E" w14:textId="77777777" w:rsidR="00043F92" w:rsidRPr="009675FB" w:rsidRDefault="00043F92" w:rsidP="00696B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4A12C3B8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A005B4" w14:textId="77777777" w:rsidR="008D2CAA" w:rsidRPr="000D5EDE" w:rsidRDefault="008D2CAA" w:rsidP="00A86A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A8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</w:t>
            </w:r>
            <w:r w:rsidR="00D10B6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D10B68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Enter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the </w:t>
            </w:r>
            <w:r w:rsid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amount entered on the previous line,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or 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$500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whichever is less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  <w:r w:rsidRPr="000B11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77B51" w14:textId="77777777" w:rsidR="008D2CAA" w:rsidRPr="00F561E5" w:rsidRDefault="008D2CAA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79F1F256" w14:textId="77777777" w:rsidTr="00D33415">
        <w:trPr>
          <w:trHeight w:val="216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4CEB4CE6" w14:textId="77777777" w:rsidR="008D2CAA" w:rsidRPr="00267287" w:rsidRDefault="008D2CAA" w:rsidP="00696B7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OFFICE 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proofErr w:type="gramEnd"/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F40BA3" w:rsidRPr="00F561E5" w14:paraId="794973F4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C4D4" w14:textId="77777777" w:rsidR="00F40BA3" w:rsidRPr="00E32151" w:rsidRDefault="00F40BA3" w:rsidP="00E321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56B5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E32151"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56B5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56B5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52714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D33415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DCEF6" w14:textId="77777777" w:rsidR="00F40BA3" w:rsidRPr="00E32151" w:rsidRDefault="00F40BA3" w:rsidP="005273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A86A27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8F46C7" w:rsidRPr="00F561E5" w14:paraId="322AB12D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4783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E2769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ADBD082" w14:textId="77777777" w:rsidR="00895D33" w:rsidRDefault="00895D33" w:rsidP="004D7F44"/>
    <w:sectPr w:rsidR="00895D33" w:rsidSect="00157CA8">
      <w:pgSz w:w="12240" w:h="15840" w:code="1"/>
      <w:pgMar w:top="360" w:right="360" w:bottom="360" w:left="36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4B85"/>
    <w:multiLevelType w:val="hybridMultilevel"/>
    <w:tmpl w:val="A39C12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6D3601"/>
    <w:multiLevelType w:val="hybridMultilevel"/>
    <w:tmpl w:val="43CA2FDC"/>
    <w:lvl w:ilvl="0" w:tplc="2752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ukLUdpdgdSG3NnMsogIcXf0q76XbPDCc4uAVJqLRQcTXmifotHcPFV60qukyL/38hMaFJR4RKK87/3f5osAGw==" w:salt="qakbmUTAVH0vZD44+8Z21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169AD"/>
    <w:rsid w:val="00016DD3"/>
    <w:rsid w:val="000263C3"/>
    <w:rsid w:val="00036468"/>
    <w:rsid w:val="00037168"/>
    <w:rsid w:val="00040386"/>
    <w:rsid w:val="00043F92"/>
    <w:rsid w:val="00055808"/>
    <w:rsid w:val="0006673A"/>
    <w:rsid w:val="000A0816"/>
    <w:rsid w:val="000A6CBC"/>
    <w:rsid w:val="000B0C53"/>
    <w:rsid w:val="000B113B"/>
    <w:rsid w:val="000B7221"/>
    <w:rsid w:val="000C4B41"/>
    <w:rsid w:val="000D14AE"/>
    <w:rsid w:val="000D2194"/>
    <w:rsid w:val="000D5EDE"/>
    <w:rsid w:val="000D6DB6"/>
    <w:rsid w:val="000E2A7C"/>
    <w:rsid w:val="000E6195"/>
    <w:rsid w:val="000F12C5"/>
    <w:rsid w:val="000F65E3"/>
    <w:rsid w:val="000F6E91"/>
    <w:rsid w:val="00105BC3"/>
    <w:rsid w:val="00105CA2"/>
    <w:rsid w:val="00106461"/>
    <w:rsid w:val="00120DA3"/>
    <w:rsid w:val="00132D8B"/>
    <w:rsid w:val="00157CA8"/>
    <w:rsid w:val="0016281C"/>
    <w:rsid w:val="00164DB1"/>
    <w:rsid w:val="00176A71"/>
    <w:rsid w:val="00180AA8"/>
    <w:rsid w:val="00180E01"/>
    <w:rsid w:val="001821A5"/>
    <w:rsid w:val="001D5B30"/>
    <w:rsid w:val="001D7569"/>
    <w:rsid w:val="001E0400"/>
    <w:rsid w:val="001E6E97"/>
    <w:rsid w:val="001F200F"/>
    <w:rsid w:val="00213D58"/>
    <w:rsid w:val="00225B63"/>
    <w:rsid w:val="00231698"/>
    <w:rsid w:val="0023403C"/>
    <w:rsid w:val="00240845"/>
    <w:rsid w:val="002634DB"/>
    <w:rsid w:val="002662B8"/>
    <w:rsid w:val="00267287"/>
    <w:rsid w:val="00300109"/>
    <w:rsid w:val="0031156E"/>
    <w:rsid w:val="003417AD"/>
    <w:rsid w:val="00346030"/>
    <w:rsid w:val="00376160"/>
    <w:rsid w:val="003775E0"/>
    <w:rsid w:val="00385C33"/>
    <w:rsid w:val="003A3A76"/>
    <w:rsid w:val="003D7CA7"/>
    <w:rsid w:val="003E03AD"/>
    <w:rsid w:val="003F5889"/>
    <w:rsid w:val="004079D9"/>
    <w:rsid w:val="00423E57"/>
    <w:rsid w:val="004271FD"/>
    <w:rsid w:val="004513FF"/>
    <w:rsid w:val="0046107B"/>
    <w:rsid w:val="004778FD"/>
    <w:rsid w:val="004D0BC6"/>
    <w:rsid w:val="004D5C5A"/>
    <w:rsid w:val="004D7F44"/>
    <w:rsid w:val="004F643D"/>
    <w:rsid w:val="00503017"/>
    <w:rsid w:val="00504C76"/>
    <w:rsid w:val="00513AF9"/>
    <w:rsid w:val="00521DC8"/>
    <w:rsid w:val="00524E0C"/>
    <w:rsid w:val="0052714D"/>
    <w:rsid w:val="00527311"/>
    <w:rsid w:val="00540FE8"/>
    <w:rsid w:val="00542ED5"/>
    <w:rsid w:val="005925F9"/>
    <w:rsid w:val="005A69DD"/>
    <w:rsid w:val="005B5706"/>
    <w:rsid w:val="005D130D"/>
    <w:rsid w:val="005E273A"/>
    <w:rsid w:val="005E4AEC"/>
    <w:rsid w:val="0061284A"/>
    <w:rsid w:val="0062632B"/>
    <w:rsid w:val="00635276"/>
    <w:rsid w:val="0067725F"/>
    <w:rsid w:val="00682B55"/>
    <w:rsid w:val="00686B19"/>
    <w:rsid w:val="00696B7E"/>
    <w:rsid w:val="006A3DF3"/>
    <w:rsid w:val="006E5D4F"/>
    <w:rsid w:val="006F44BF"/>
    <w:rsid w:val="007000C5"/>
    <w:rsid w:val="00701F32"/>
    <w:rsid w:val="0070485B"/>
    <w:rsid w:val="00720B47"/>
    <w:rsid w:val="007357E0"/>
    <w:rsid w:val="00745B3C"/>
    <w:rsid w:val="00752FF6"/>
    <w:rsid w:val="00756B5F"/>
    <w:rsid w:val="007570D6"/>
    <w:rsid w:val="00786588"/>
    <w:rsid w:val="007E35C1"/>
    <w:rsid w:val="007E6B1C"/>
    <w:rsid w:val="007E737F"/>
    <w:rsid w:val="007F0BCB"/>
    <w:rsid w:val="008153D3"/>
    <w:rsid w:val="00827CB9"/>
    <w:rsid w:val="00853A9D"/>
    <w:rsid w:val="008648D6"/>
    <w:rsid w:val="0087069A"/>
    <w:rsid w:val="0087077F"/>
    <w:rsid w:val="00895D33"/>
    <w:rsid w:val="008A490E"/>
    <w:rsid w:val="008A789A"/>
    <w:rsid w:val="008B063E"/>
    <w:rsid w:val="008B1F43"/>
    <w:rsid w:val="008D2CAA"/>
    <w:rsid w:val="008E1CCE"/>
    <w:rsid w:val="008E38D2"/>
    <w:rsid w:val="008E4C8C"/>
    <w:rsid w:val="008F46C7"/>
    <w:rsid w:val="00904E11"/>
    <w:rsid w:val="009169C4"/>
    <w:rsid w:val="00937B1D"/>
    <w:rsid w:val="00953FF7"/>
    <w:rsid w:val="009618A3"/>
    <w:rsid w:val="00964698"/>
    <w:rsid w:val="009675FB"/>
    <w:rsid w:val="009A0EDC"/>
    <w:rsid w:val="009A183F"/>
    <w:rsid w:val="009A6E9F"/>
    <w:rsid w:val="009C1CBB"/>
    <w:rsid w:val="009D5426"/>
    <w:rsid w:val="009D6708"/>
    <w:rsid w:val="009D7A5B"/>
    <w:rsid w:val="009E6DCE"/>
    <w:rsid w:val="009F2CF5"/>
    <w:rsid w:val="00A148B8"/>
    <w:rsid w:val="00A15F18"/>
    <w:rsid w:val="00A20B2B"/>
    <w:rsid w:val="00A42557"/>
    <w:rsid w:val="00A6787A"/>
    <w:rsid w:val="00A86A27"/>
    <w:rsid w:val="00AA5563"/>
    <w:rsid w:val="00AC1350"/>
    <w:rsid w:val="00AD1FDA"/>
    <w:rsid w:val="00AF26BE"/>
    <w:rsid w:val="00B31A47"/>
    <w:rsid w:val="00B45CE0"/>
    <w:rsid w:val="00B52645"/>
    <w:rsid w:val="00B56C98"/>
    <w:rsid w:val="00B82902"/>
    <w:rsid w:val="00B840D7"/>
    <w:rsid w:val="00B90AC0"/>
    <w:rsid w:val="00B90C10"/>
    <w:rsid w:val="00BA604A"/>
    <w:rsid w:val="00BA758C"/>
    <w:rsid w:val="00BB59EB"/>
    <w:rsid w:val="00BB69E6"/>
    <w:rsid w:val="00BD605E"/>
    <w:rsid w:val="00C17254"/>
    <w:rsid w:val="00C44DCD"/>
    <w:rsid w:val="00C5758D"/>
    <w:rsid w:val="00C65A42"/>
    <w:rsid w:val="00C66E53"/>
    <w:rsid w:val="00C67F2B"/>
    <w:rsid w:val="00C70D5B"/>
    <w:rsid w:val="00CB2D4E"/>
    <w:rsid w:val="00CD399C"/>
    <w:rsid w:val="00CD4C19"/>
    <w:rsid w:val="00CD7623"/>
    <w:rsid w:val="00CE7723"/>
    <w:rsid w:val="00CF0309"/>
    <w:rsid w:val="00CF2B6E"/>
    <w:rsid w:val="00CF47EE"/>
    <w:rsid w:val="00D07480"/>
    <w:rsid w:val="00D10B68"/>
    <w:rsid w:val="00D33415"/>
    <w:rsid w:val="00D40431"/>
    <w:rsid w:val="00D52998"/>
    <w:rsid w:val="00D64A55"/>
    <w:rsid w:val="00D84E64"/>
    <w:rsid w:val="00D917E3"/>
    <w:rsid w:val="00D945E4"/>
    <w:rsid w:val="00DB5DAB"/>
    <w:rsid w:val="00DF1639"/>
    <w:rsid w:val="00E028A2"/>
    <w:rsid w:val="00E0413D"/>
    <w:rsid w:val="00E14D5B"/>
    <w:rsid w:val="00E32151"/>
    <w:rsid w:val="00E55E2A"/>
    <w:rsid w:val="00E72ACA"/>
    <w:rsid w:val="00E73C2B"/>
    <w:rsid w:val="00E75B16"/>
    <w:rsid w:val="00E86ACE"/>
    <w:rsid w:val="00E951D6"/>
    <w:rsid w:val="00EA742C"/>
    <w:rsid w:val="00EB36AA"/>
    <w:rsid w:val="00ED1820"/>
    <w:rsid w:val="00F0238C"/>
    <w:rsid w:val="00F33BF9"/>
    <w:rsid w:val="00F36C93"/>
    <w:rsid w:val="00F40BA3"/>
    <w:rsid w:val="00F42A0B"/>
    <w:rsid w:val="00F561E5"/>
    <w:rsid w:val="00F63642"/>
    <w:rsid w:val="00F63767"/>
    <w:rsid w:val="00F66DE9"/>
    <w:rsid w:val="00F71594"/>
    <w:rsid w:val="00F81FF0"/>
    <w:rsid w:val="00F8477B"/>
    <w:rsid w:val="00F943AB"/>
    <w:rsid w:val="00FA49B9"/>
    <w:rsid w:val="00FE21E3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3608"/>
  <w15:docId w15:val="{E495E05F-ECED-4FB0-A75D-8C715AA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9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  <w:style w:type="character" w:styleId="Hyperlink">
    <w:name w:val="Hyperlink"/>
    <w:basedOn w:val="DefaultParagraphFont"/>
    <w:unhideWhenUsed/>
    <w:rsid w:val="004D7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rwagner@acrec.coo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agner@acrec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0C80-E599-44D7-A1A7-D0D9CFD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3</cp:revision>
  <cp:lastPrinted>2018-10-26T16:10:00Z</cp:lastPrinted>
  <dcterms:created xsi:type="dcterms:W3CDTF">2021-12-15T15:12:00Z</dcterms:created>
  <dcterms:modified xsi:type="dcterms:W3CDTF">2021-12-15T15:42:00Z</dcterms:modified>
</cp:coreProperties>
</file>